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52" w:rsidRPr="000E0D9A" w:rsidRDefault="00E47C52" w:rsidP="00D42F53">
      <w:pPr>
        <w:pStyle w:val="Tytu"/>
        <w:jc w:val="center"/>
        <w:rPr>
          <w:sz w:val="26"/>
          <w:szCs w:val="26"/>
          <w:u w:val="none"/>
        </w:rPr>
      </w:pPr>
      <w:r w:rsidRPr="000E0D9A">
        <w:rPr>
          <w:sz w:val="26"/>
          <w:szCs w:val="26"/>
          <w:u w:val="none"/>
        </w:rPr>
        <w:t>Wymagania</w:t>
      </w:r>
      <w:r w:rsidRPr="000E0D9A">
        <w:rPr>
          <w:spacing w:val="-3"/>
          <w:sz w:val="26"/>
          <w:szCs w:val="26"/>
          <w:u w:val="none"/>
        </w:rPr>
        <w:t xml:space="preserve"> </w:t>
      </w:r>
      <w:r w:rsidRPr="000E0D9A">
        <w:rPr>
          <w:sz w:val="26"/>
          <w:szCs w:val="26"/>
          <w:u w:val="none"/>
        </w:rPr>
        <w:t>edukacyjne</w:t>
      </w:r>
      <w:r w:rsidRPr="000E0D9A">
        <w:rPr>
          <w:spacing w:val="-4"/>
          <w:sz w:val="26"/>
          <w:szCs w:val="26"/>
          <w:u w:val="none"/>
        </w:rPr>
        <w:t xml:space="preserve"> </w:t>
      </w:r>
      <w:r w:rsidRPr="000E0D9A">
        <w:rPr>
          <w:sz w:val="26"/>
          <w:szCs w:val="26"/>
          <w:u w:val="none"/>
        </w:rPr>
        <w:t>dla</w:t>
      </w:r>
      <w:r w:rsidRPr="000E0D9A">
        <w:rPr>
          <w:spacing w:val="-3"/>
          <w:sz w:val="26"/>
          <w:szCs w:val="26"/>
          <w:u w:val="none"/>
        </w:rPr>
        <w:t xml:space="preserve"> </w:t>
      </w:r>
      <w:r w:rsidRPr="000E0D9A">
        <w:rPr>
          <w:sz w:val="26"/>
          <w:szCs w:val="26"/>
          <w:u w:val="none"/>
        </w:rPr>
        <w:t>przedmiotu       Rysunek zawodowy       klasa</w:t>
      </w:r>
      <w:r w:rsidRPr="000E0D9A">
        <w:rPr>
          <w:spacing w:val="-3"/>
          <w:sz w:val="26"/>
          <w:szCs w:val="26"/>
          <w:u w:val="none"/>
        </w:rPr>
        <w:t xml:space="preserve"> </w:t>
      </w:r>
      <w:r w:rsidRPr="000E0D9A">
        <w:rPr>
          <w:sz w:val="26"/>
          <w:szCs w:val="26"/>
          <w:u w:val="none"/>
        </w:rPr>
        <w:t>1</w:t>
      </w:r>
    </w:p>
    <w:p w:rsidR="00E47C52" w:rsidRPr="000E0D9A" w:rsidRDefault="00E47C52" w:rsidP="00E47C52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E47C52" w:rsidRPr="000E0D9A" w:rsidRDefault="00E47C52" w:rsidP="00E47C52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E47C52" w:rsidRPr="000E0D9A" w:rsidRDefault="00E47C52" w:rsidP="00E47C52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NormalTable0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594"/>
        <w:gridCol w:w="2285"/>
        <w:gridCol w:w="2286"/>
        <w:gridCol w:w="2285"/>
        <w:gridCol w:w="2286"/>
      </w:tblGrid>
      <w:tr w:rsidR="00E47C52" w:rsidRPr="000E0D9A" w:rsidTr="005213E9">
        <w:trPr>
          <w:trHeight w:val="749"/>
        </w:trPr>
        <w:tc>
          <w:tcPr>
            <w:tcW w:w="2865" w:type="dxa"/>
            <w:vMerge w:val="restart"/>
            <w:vAlign w:val="center"/>
          </w:tcPr>
          <w:p w:rsidR="00E47C52" w:rsidRPr="000E0D9A" w:rsidRDefault="00E47C52" w:rsidP="005213E9">
            <w:pPr>
              <w:pStyle w:val="TableParagraph"/>
              <w:spacing w:line="360" w:lineRule="auto"/>
              <w:ind w:left="469"/>
              <w:rPr>
                <w:b/>
                <w:bCs/>
                <w:sz w:val="26"/>
                <w:szCs w:val="26"/>
                <w:lang w:val="pl-PL"/>
              </w:rPr>
            </w:pPr>
            <w:r w:rsidRPr="000E0D9A">
              <w:rPr>
                <w:b/>
                <w:bCs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736" w:type="dxa"/>
            <w:gridSpan w:val="5"/>
            <w:vAlign w:val="center"/>
          </w:tcPr>
          <w:p w:rsidR="00E47C52" w:rsidRPr="000E0D9A" w:rsidRDefault="00E47C52" w:rsidP="005213E9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0E0D9A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0E0D9A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E47C52" w:rsidRPr="000E0D9A" w:rsidTr="005213E9">
        <w:trPr>
          <w:trHeight w:val="511"/>
        </w:trPr>
        <w:tc>
          <w:tcPr>
            <w:tcW w:w="2865" w:type="dxa"/>
            <w:vMerge/>
          </w:tcPr>
          <w:p w:rsidR="00E47C52" w:rsidRPr="000E0D9A" w:rsidRDefault="00E47C52" w:rsidP="005213E9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94" w:type="dxa"/>
            <w:vAlign w:val="center"/>
          </w:tcPr>
          <w:p w:rsidR="00E47C52" w:rsidRPr="000E0D9A" w:rsidRDefault="00E47C52" w:rsidP="005213E9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0E0D9A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285" w:type="dxa"/>
            <w:vAlign w:val="center"/>
          </w:tcPr>
          <w:p w:rsidR="00E47C52" w:rsidRPr="000E0D9A" w:rsidRDefault="00E47C52" w:rsidP="005213E9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0E0D9A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286" w:type="dxa"/>
            <w:vAlign w:val="center"/>
          </w:tcPr>
          <w:p w:rsidR="00E47C52" w:rsidRPr="000E0D9A" w:rsidRDefault="00E47C52" w:rsidP="005213E9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0E0D9A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5" w:type="dxa"/>
            <w:vAlign w:val="center"/>
          </w:tcPr>
          <w:p w:rsidR="00E47C52" w:rsidRPr="000E0D9A" w:rsidRDefault="00E47C52" w:rsidP="005213E9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0E0D9A">
              <w:rPr>
                <w:sz w:val="26"/>
                <w:szCs w:val="26"/>
                <w:lang w:val="pl-PL"/>
              </w:rPr>
              <w:t>bardzo</w:t>
            </w:r>
            <w:r w:rsidRPr="000E0D9A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0E0D9A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:rsidR="00E47C52" w:rsidRPr="000E0D9A" w:rsidRDefault="00E47C52" w:rsidP="005213E9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0E0D9A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E47C52" w:rsidRPr="000E0D9A" w:rsidTr="005213E9">
        <w:trPr>
          <w:trHeight w:val="1351"/>
        </w:trPr>
        <w:tc>
          <w:tcPr>
            <w:tcW w:w="2865" w:type="dxa"/>
            <w:tcBorders>
              <w:bottom w:val="single" w:sz="4" w:space="0" w:color="auto"/>
            </w:tcBorders>
          </w:tcPr>
          <w:p w:rsidR="00647A82" w:rsidRPr="000E0D9A" w:rsidRDefault="00647A82" w:rsidP="00647A82">
            <w:pPr>
              <w:rPr>
                <w:b/>
                <w:lang w:val="pl-PL"/>
              </w:rPr>
            </w:pPr>
            <w:bookmarkStart w:id="0" w:name="_GoBack" w:colFirst="1" w:colLast="5"/>
          </w:p>
          <w:p w:rsidR="00647A82" w:rsidRPr="000E0D9A" w:rsidRDefault="00647A82" w:rsidP="00647A82">
            <w:pPr>
              <w:rPr>
                <w:b/>
                <w:lang w:val="pl-PL"/>
              </w:rPr>
            </w:pPr>
            <w:r w:rsidRPr="000E0D9A">
              <w:rPr>
                <w:b/>
                <w:lang w:val="pl-PL"/>
              </w:rPr>
              <w:t>Podstawy rysunku technicznego</w:t>
            </w:r>
          </w:p>
          <w:p w:rsidR="00647A82" w:rsidRPr="000E0D9A" w:rsidRDefault="00647A82" w:rsidP="00647A82">
            <w:pPr>
              <w:rPr>
                <w:b/>
                <w:lang w:val="pl-PL"/>
              </w:rPr>
            </w:pPr>
          </w:p>
          <w:p w:rsidR="00647A82" w:rsidRPr="000E0D9A" w:rsidRDefault="00647A82" w:rsidP="00647A82">
            <w:pPr>
              <w:rPr>
                <w:b/>
                <w:lang w:val="pl-PL"/>
              </w:rPr>
            </w:pPr>
            <w:r w:rsidRPr="000E0D9A">
              <w:rPr>
                <w:b/>
                <w:lang w:val="pl-PL"/>
              </w:rPr>
              <w:t>Rysunek geometryczny</w:t>
            </w:r>
          </w:p>
          <w:p w:rsidR="00647A82" w:rsidRPr="000E0D9A" w:rsidRDefault="00647A82" w:rsidP="00647A82">
            <w:pPr>
              <w:rPr>
                <w:b/>
                <w:lang w:val="pl-PL"/>
              </w:rPr>
            </w:pPr>
          </w:p>
          <w:p w:rsidR="00647A82" w:rsidRPr="000E0D9A" w:rsidRDefault="00647A82" w:rsidP="00647A82">
            <w:pPr>
              <w:rPr>
                <w:b/>
                <w:lang w:val="pl-PL"/>
              </w:rPr>
            </w:pPr>
            <w:r w:rsidRPr="000E0D9A">
              <w:rPr>
                <w:b/>
                <w:lang w:val="pl-PL"/>
              </w:rPr>
              <w:t xml:space="preserve">Rzuty prostokątne </w:t>
            </w:r>
          </w:p>
          <w:p w:rsidR="00647A82" w:rsidRPr="000E0D9A" w:rsidRDefault="00647A82" w:rsidP="00647A82">
            <w:pPr>
              <w:rPr>
                <w:b/>
                <w:lang w:val="pl-PL"/>
              </w:rPr>
            </w:pPr>
          </w:p>
          <w:p w:rsidR="00647A82" w:rsidRPr="000E0D9A" w:rsidRDefault="00647A82" w:rsidP="00647A82">
            <w:pPr>
              <w:rPr>
                <w:b/>
                <w:lang w:val="pl-PL"/>
              </w:rPr>
            </w:pPr>
            <w:r w:rsidRPr="000E0D9A">
              <w:rPr>
                <w:b/>
                <w:lang w:val="pl-PL"/>
              </w:rPr>
              <w:t xml:space="preserve">Rzuty aksonometryczne </w:t>
            </w:r>
            <w:r w:rsidRPr="000E0D9A">
              <w:rPr>
                <w:b/>
                <w:lang w:val="pl-PL"/>
              </w:rPr>
              <w:br/>
              <w:t>i perspektywiczne</w:t>
            </w:r>
          </w:p>
          <w:p w:rsidR="00647A82" w:rsidRPr="000E0D9A" w:rsidRDefault="00647A82" w:rsidP="00647A82">
            <w:pPr>
              <w:rPr>
                <w:b/>
                <w:lang w:val="pl-PL"/>
              </w:rPr>
            </w:pPr>
          </w:p>
          <w:p w:rsidR="00647A82" w:rsidRPr="000E0D9A" w:rsidRDefault="00647A82" w:rsidP="00647A82">
            <w:pPr>
              <w:rPr>
                <w:b/>
                <w:lang w:val="pl-PL"/>
              </w:rPr>
            </w:pPr>
            <w:r w:rsidRPr="000E0D9A">
              <w:rPr>
                <w:b/>
                <w:lang w:val="pl-PL"/>
              </w:rPr>
              <w:t>Widoki i przekroje</w:t>
            </w:r>
          </w:p>
          <w:p w:rsidR="00647A82" w:rsidRPr="000E0D9A" w:rsidRDefault="00647A82" w:rsidP="00647A82">
            <w:pPr>
              <w:rPr>
                <w:b/>
                <w:lang w:val="pl-PL"/>
              </w:rPr>
            </w:pPr>
          </w:p>
          <w:p w:rsidR="00647A82" w:rsidRPr="000E0D9A" w:rsidRDefault="00647A82" w:rsidP="00647A82">
            <w:pPr>
              <w:rPr>
                <w:b/>
                <w:lang w:val="pl-PL"/>
              </w:rPr>
            </w:pPr>
            <w:r w:rsidRPr="000E0D9A">
              <w:rPr>
                <w:b/>
                <w:lang w:val="pl-PL"/>
              </w:rPr>
              <w:t>Rysunek odręczny</w:t>
            </w:r>
          </w:p>
          <w:p w:rsidR="00E47C52" w:rsidRPr="000E0D9A" w:rsidRDefault="00E47C52" w:rsidP="005213E9">
            <w:pPr>
              <w:pStyle w:val="TableParagraph"/>
              <w:ind w:right="125"/>
              <w:rPr>
                <w:rFonts w:eastAsia="Arial"/>
                <w:lang w:val="pl-PL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E47C52" w:rsidRPr="000E0D9A" w:rsidRDefault="00E47C52" w:rsidP="005213E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0E0D9A">
              <w:rPr>
                <w:lang w:val="pl-PL"/>
              </w:rPr>
              <w:t xml:space="preserve">ma duże luki w wiadomościach i umiejętnościach – wykonuje </w:t>
            </w:r>
            <w:r w:rsidR="00534638" w:rsidRPr="000E0D9A">
              <w:rPr>
                <w:lang w:val="pl-PL"/>
              </w:rPr>
              <w:t>rysun</w:t>
            </w:r>
            <w:r w:rsidR="006F7677" w:rsidRPr="000E0D9A">
              <w:rPr>
                <w:lang w:val="pl-PL"/>
              </w:rPr>
              <w:t>ek techniczny</w:t>
            </w:r>
            <w:r w:rsidR="00534638" w:rsidRPr="000E0D9A">
              <w:rPr>
                <w:lang w:val="pl-PL"/>
              </w:rPr>
              <w:t xml:space="preserve"> i </w:t>
            </w:r>
            <w:r w:rsidRPr="000E0D9A">
              <w:rPr>
                <w:lang w:val="pl-PL"/>
              </w:rPr>
              <w:t xml:space="preserve">ćwiczenia </w:t>
            </w:r>
            <w:r w:rsidR="006F7677" w:rsidRPr="000E0D9A">
              <w:rPr>
                <w:lang w:val="pl-PL"/>
              </w:rPr>
              <w:t xml:space="preserve">z nim związane </w:t>
            </w:r>
            <w:r w:rsidRPr="000E0D9A">
              <w:rPr>
                <w:lang w:val="pl-PL"/>
              </w:rPr>
              <w:t>o niewielkim stopniu trudności,</w:t>
            </w:r>
          </w:p>
          <w:p w:rsidR="00E47C52" w:rsidRPr="000E0D9A" w:rsidRDefault="00E47C52" w:rsidP="007B146D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0E0D9A">
              <w:rPr>
                <w:lang w:val="pl-PL"/>
              </w:rPr>
              <w:t>na lekcjach jest bierny, ćwiczenia wykonuje niestaranni</w:t>
            </w:r>
            <w:r w:rsidR="00534638" w:rsidRPr="000E0D9A">
              <w:rPr>
                <w:lang w:val="pl-PL"/>
              </w:rPr>
              <w:t>e,</w:t>
            </w:r>
            <w:r w:rsidR="00534638" w:rsidRPr="000E0D9A">
              <w:t xml:space="preserve"> </w:t>
            </w:r>
            <w:r w:rsidRPr="000E0D9A">
              <w:rPr>
                <w:lang w:val="pl-PL"/>
              </w:rPr>
              <w:t>pracuje z pomocą nauczyciela</w:t>
            </w:r>
            <w:r w:rsidR="006F7677" w:rsidRPr="000E0D9A">
              <w:rPr>
                <w:lang w:val="pl-PL"/>
              </w:rPr>
              <w:t>,</w:t>
            </w:r>
          </w:p>
          <w:p w:rsidR="006F7677" w:rsidRPr="000E0D9A" w:rsidRDefault="006F7677" w:rsidP="006F7677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0E0D9A">
              <w:rPr>
                <w:lang w:val="pl-PL"/>
              </w:rPr>
              <w:t>ma duże braki wiedzy, nie rozumie w pełni zagadnień związanych z rysunkiem technicznym popełnia błędy, ma trudności w używaniu fachowej terminologii związanej z rysunkiem technicznym i rzutowaniem,</w:t>
            </w:r>
          </w:p>
          <w:p w:rsidR="006F7677" w:rsidRPr="000E0D9A" w:rsidRDefault="006F7677" w:rsidP="006F7677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lang w:val="pl-PL"/>
              </w:rPr>
            </w:pPr>
            <w:r w:rsidRPr="000E0D9A">
              <w:rPr>
                <w:lang w:val="pl-PL"/>
              </w:rPr>
              <w:lastRenderedPageBreak/>
              <w:t>w ćwiczeniach i zadaniach teoretycznych cały czas wymaga pomocy nauczyciela.</w:t>
            </w:r>
          </w:p>
          <w:p w:rsidR="006F7677" w:rsidRPr="000E0D9A" w:rsidRDefault="006F7677" w:rsidP="006F7677">
            <w:pPr>
              <w:spacing w:after="160" w:line="259" w:lineRule="auto"/>
              <w:rPr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E47C52" w:rsidRPr="000E0D9A" w:rsidRDefault="00E47C52" w:rsidP="007B146D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lastRenderedPageBreak/>
              <w:t xml:space="preserve">zna podstawowe terminy </w:t>
            </w:r>
            <w:r w:rsidR="00930714" w:rsidRPr="000E0D9A">
              <w:rPr>
                <w:rFonts w:eastAsia="Arial"/>
                <w:color w:val="000000" w:themeColor="text1"/>
                <w:lang w:val="pl-PL"/>
              </w:rPr>
              <w:t>na temat rysunku</w:t>
            </w:r>
            <w:r w:rsidR="007B146D" w:rsidRPr="000E0D9A">
              <w:rPr>
                <w:rFonts w:eastAsia="Arial"/>
                <w:color w:val="000000" w:themeColor="text1"/>
                <w:lang w:val="pl-PL"/>
              </w:rPr>
              <w:t xml:space="preserve"> techniczn</w:t>
            </w:r>
            <w:r w:rsidR="00930714" w:rsidRPr="000E0D9A">
              <w:rPr>
                <w:rFonts w:eastAsia="Arial"/>
                <w:color w:val="000000" w:themeColor="text1"/>
                <w:lang w:val="pl-PL"/>
              </w:rPr>
              <w:t>ego</w:t>
            </w:r>
            <w:r w:rsidR="003760EC" w:rsidRPr="000E0D9A">
              <w:rPr>
                <w:rFonts w:eastAsia="Arial"/>
                <w:color w:val="000000" w:themeColor="text1"/>
                <w:lang w:val="pl-PL"/>
              </w:rPr>
              <w:t xml:space="preserve"> w stopniu dostatecznym</w:t>
            </w:r>
            <w:r w:rsidRPr="000E0D9A">
              <w:rPr>
                <w:rFonts w:eastAsia="Arial"/>
                <w:color w:val="000000" w:themeColor="text1"/>
                <w:lang w:val="pl-PL"/>
              </w:rPr>
              <w:t xml:space="preserve">, ale nie zawsze właściwie je </w:t>
            </w:r>
            <w:r w:rsidR="003760EC" w:rsidRPr="000E0D9A">
              <w:rPr>
                <w:rFonts w:eastAsia="Arial"/>
                <w:color w:val="000000" w:themeColor="text1"/>
                <w:lang w:val="pl-PL"/>
              </w:rPr>
              <w:t>używa</w:t>
            </w:r>
            <w:r w:rsidR="007B146D" w:rsidRPr="000E0D9A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E47C52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t xml:space="preserve">opanował podstawowe umiejętności </w:t>
            </w:r>
            <w:r w:rsidR="007B146D" w:rsidRPr="000E0D9A">
              <w:rPr>
                <w:rFonts w:eastAsia="Arial"/>
                <w:color w:val="000000" w:themeColor="text1"/>
                <w:lang w:val="pl-PL"/>
              </w:rPr>
              <w:t>w</w:t>
            </w:r>
            <w:r w:rsidR="00930714" w:rsidRPr="000E0D9A">
              <w:rPr>
                <w:rFonts w:eastAsia="Arial"/>
                <w:color w:val="000000" w:themeColor="text1"/>
                <w:lang w:val="pl-PL"/>
              </w:rPr>
              <w:t xml:space="preserve"> tworzeni</w:t>
            </w:r>
            <w:r w:rsidR="007B146D" w:rsidRPr="000E0D9A">
              <w:rPr>
                <w:rFonts w:eastAsia="Arial"/>
                <w:color w:val="000000" w:themeColor="text1"/>
                <w:lang w:val="pl-PL"/>
              </w:rPr>
              <w:t>u</w:t>
            </w:r>
            <w:r w:rsidR="00930714" w:rsidRPr="000E0D9A">
              <w:rPr>
                <w:rFonts w:eastAsia="Arial"/>
                <w:color w:val="000000" w:themeColor="text1"/>
                <w:lang w:val="pl-PL"/>
              </w:rPr>
              <w:t xml:space="preserve"> rysunku </w:t>
            </w:r>
            <w:r w:rsidR="007B146D" w:rsidRPr="000E0D9A">
              <w:rPr>
                <w:rFonts w:eastAsia="Arial"/>
                <w:color w:val="000000" w:themeColor="text1"/>
                <w:lang w:val="pl-PL"/>
              </w:rPr>
              <w:t>technicznego,</w:t>
            </w:r>
            <w:r w:rsidR="00930714" w:rsidRPr="000E0D9A">
              <w:rPr>
                <w:rFonts w:eastAsia="Arial"/>
                <w:color w:val="000000" w:themeColor="text1"/>
                <w:lang w:val="pl-PL"/>
              </w:rPr>
              <w:t xml:space="preserve"> </w:t>
            </w:r>
          </w:p>
          <w:p w:rsidR="00930714" w:rsidRPr="000E0D9A" w:rsidRDefault="00930714" w:rsidP="005213E9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t xml:space="preserve">potrafi wyjaśnić zasady tworzenia rysunku technicznego i rozróżnić </w:t>
            </w:r>
            <w:r w:rsidR="003760EC" w:rsidRPr="000E0D9A">
              <w:rPr>
                <w:rFonts w:eastAsia="Arial"/>
                <w:color w:val="000000" w:themeColor="text1"/>
                <w:lang w:val="pl-PL"/>
              </w:rPr>
              <w:t xml:space="preserve">rzuty </w:t>
            </w:r>
            <w:r w:rsidR="007B146D" w:rsidRPr="000E0D9A">
              <w:rPr>
                <w:rFonts w:eastAsia="Arial"/>
                <w:color w:val="000000" w:themeColor="text1"/>
                <w:lang w:val="pl-PL"/>
              </w:rPr>
              <w:t>prostokątne i aksonometryczne,</w:t>
            </w:r>
          </w:p>
          <w:p w:rsidR="003760EC" w:rsidRPr="000E0D9A" w:rsidRDefault="003760EC" w:rsidP="005213E9">
            <w:pPr>
              <w:pStyle w:val="Akapitzlist"/>
              <w:numPr>
                <w:ilvl w:val="0"/>
                <w:numId w:val="1"/>
              </w:numPr>
              <w:spacing w:before="1"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t xml:space="preserve">wykonuje rysunki przekrojów z pomocą </w:t>
            </w:r>
            <w:r w:rsidRPr="000E0D9A">
              <w:rPr>
                <w:rFonts w:eastAsia="Arial"/>
                <w:color w:val="000000" w:themeColor="text1"/>
                <w:lang w:val="pl-PL"/>
              </w:rPr>
              <w:lastRenderedPageBreak/>
              <w:t>nauczyciela</w:t>
            </w:r>
            <w:r w:rsidR="007B146D" w:rsidRPr="000E0D9A">
              <w:rPr>
                <w:rFonts w:eastAsia="Arial"/>
                <w:color w:val="000000" w:themeColor="text1"/>
                <w:lang w:val="pl-PL"/>
              </w:rPr>
              <w:t>.</w:t>
            </w:r>
          </w:p>
          <w:p w:rsidR="00E47C52" w:rsidRPr="000E0D9A" w:rsidRDefault="00E47C52" w:rsidP="00930714">
            <w:pPr>
              <w:spacing w:before="1" w:after="160" w:line="259" w:lineRule="auto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E47C52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0E0D9A">
              <w:rPr>
                <w:lang w:val="pl-PL"/>
              </w:rPr>
              <w:lastRenderedPageBreak/>
              <w:t xml:space="preserve">opanował wiadomości i umiejętności </w:t>
            </w:r>
            <w:r w:rsidR="00930714" w:rsidRPr="000E0D9A">
              <w:rPr>
                <w:lang w:val="pl-PL"/>
              </w:rPr>
              <w:t xml:space="preserve">z zakresy rysunku </w:t>
            </w:r>
            <w:r w:rsidR="007B146D" w:rsidRPr="000E0D9A">
              <w:rPr>
                <w:lang w:val="pl-PL"/>
              </w:rPr>
              <w:t>techniczn</w:t>
            </w:r>
            <w:r w:rsidR="00930714" w:rsidRPr="000E0D9A">
              <w:rPr>
                <w:lang w:val="pl-PL"/>
              </w:rPr>
              <w:t>eg</w:t>
            </w:r>
            <w:r w:rsidRPr="000E0D9A">
              <w:rPr>
                <w:lang w:val="pl-PL"/>
              </w:rPr>
              <w:t xml:space="preserve">o </w:t>
            </w:r>
            <w:r w:rsidR="00930714" w:rsidRPr="000E0D9A">
              <w:rPr>
                <w:lang w:val="pl-PL"/>
              </w:rPr>
              <w:t xml:space="preserve">w </w:t>
            </w:r>
            <w:r w:rsidRPr="000E0D9A">
              <w:rPr>
                <w:lang w:val="pl-PL"/>
              </w:rPr>
              <w:t>umiarkowanym stopniu trudności,</w:t>
            </w:r>
          </w:p>
          <w:p w:rsidR="003760EC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t xml:space="preserve">poprawnie stosuje </w:t>
            </w:r>
            <w:r w:rsidR="003760EC" w:rsidRPr="000E0D9A">
              <w:rPr>
                <w:rFonts w:eastAsia="Arial"/>
                <w:color w:val="000000" w:themeColor="text1"/>
                <w:lang w:val="pl-PL"/>
              </w:rPr>
              <w:t>w rysunku technicznym linie rysunkowe</w:t>
            </w:r>
            <w:r w:rsidR="007B146D" w:rsidRPr="000E0D9A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3760EC" w:rsidRPr="000E0D9A" w:rsidRDefault="003760EC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t>potrafi wykreślić figury płaskie,</w:t>
            </w:r>
          </w:p>
          <w:p w:rsidR="00930714" w:rsidRPr="000E0D9A" w:rsidRDefault="003760EC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0E0D9A">
              <w:rPr>
                <w:lang w:val="pl-PL"/>
              </w:rPr>
              <w:t>potrafi wykonać rzuty prostokątne figur na trzy płaszczyzny</w:t>
            </w:r>
            <w:r w:rsidR="007B146D" w:rsidRPr="000E0D9A">
              <w:rPr>
                <w:lang w:val="pl-PL"/>
              </w:rPr>
              <w:t>,</w:t>
            </w:r>
          </w:p>
          <w:p w:rsidR="00E47C52" w:rsidRPr="000E0D9A" w:rsidRDefault="00930714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t xml:space="preserve"> </w:t>
            </w:r>
            <w:r w:rsidR="003760EC" w:rsidRPr="000E0D9A">
              <w:rPr>
                <w:rFonts w:eastAsia="Arial"/>
                <w:color w:val="000000" w:themeColor="text1"/>
                <w:lang w:val="pl-PL"/>
              </w:rPr>
              <w:t>sporządza rzuty aksonometryczne i perspektywiczne</w:t>
            </w:r>
            <w:r w:rsidR="007B146D" w:rsidRPr="000E0D9A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3760EC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0E0D9A">
              <w:rPr>
                <w:lang w:val="pl-PL"/>
              </w:rPr>
              <w:t xml:space="preserve">samodzielnie i estetycznie wykonuje </w:t>
            </w:r>
            <w:r w:rsidR="003760EC" w:rsidRPr="000E0D9A">
              <w:rPr>
                <w:lang w:val="pl-PL"/>
              </w:rPr>
              <w:t>rysunki przekrojów</w:t>
            </w:r>
            <w:r w:rsidR="007B146D" w:rsidRPr="000E0D9A">
              <w:rPr>
                <w:lang w:val="pl-PL"/>
              </w:rPr>
              <w:t>,</w:t>
            </w:r>
          </w:p>
          <w:p w:rsidR="00E47C52" w:rsidRPr="000E0D9A" w:rsidRDefault="003760EC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0E0D9A">
              <w:rPr>
                <w:lang w:val="pl-PL"/>
              </w:rPr>
              <w:lastRenderedPageBreak/>
              <w:t>zna zasady i potrafi sporządzić rysunek odręczny</w:t>
            </w:r>
            <w:r w:rsidR="007B146D" w:rsidRPr="000E0D9A">
              <w:rPr>
                <w:lang w:val="pl-PL"/>
              </w:rPr>
              <w:t>.</w:t>
            </w:r>
            <w:r w:rsidR="00E47C52" w:rsidRPr="000E0D9A">
              <w:tab/>
            </w:r>
          </w:p>
          <w:p w:rsidR="00E47C52" w:rsidRPr="000E0D9A" w:rsidRDefault="00E47C52" w:rsidP="003760EC">
            <w:pPr>
              <w:pStyle w:val="Akapitzlist"/>
              <w:spacing w:after="160" w:line="259" w:lineRule="auto"/>
              <w:ind w:left="360"/>
              <w:rPr>
                <w:lang w:val="pl-PL"/>
              </w:rPr>
            </w:pPr>
            <w:r w:rsidRPr="000E0D9A">
              <w:tab/>
            </w:r>
          </w:p>
          <w:p w:rsidR="00E47C52" w:rsidRPr="000E0D9A" w:rsidRDefault="00E47C52" w:rsidP="005213E9">
            <w:pPr>
              <w:pStyle w:val="TableParagraph"/>
              <w:spacing w:line="211" w:lineRule="exact"/>
              <w:rPr>
                <w:rFonts w:eastAsia="Arial"/>
                <w:lang w:val="pl-PL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E47C52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lastRenderedPageBreak/>
              <w:t>biegle posługuje się zdobytymi</w:t>
            </w:r>
            <w:r w:rsidR="007B146D" w:rsidRPr="000E0D9A">
              <w:rPr>
                <w:rFonts w:eastAsia="Arial"/>
                <w:color w:val="000000" w:themeColor="text1"/>
                <w:lang w:val="pl-PL"/>
              </w:rPr>
              <w:t>,</w:t>
            </w:r>
            <w:r w:rsidRPr="000E0D9A">
              <w:rPr>
                <w:rFonts w:eastAsia="Arial"/>
                <w:color w:val="000000" w:themeColor="text1"/>
                <w:lang w:val="pl-PL"/>
              </w:rPr>
              <w:t xml:space="preserve"> wiadomościami</w:t>
            </w:r>
          </w:p>
          <w:p w:rsidR="00E47C52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/>
              <w:rPr>
                <w:rFonts w:eastAsia="Arial"/>
                <w:color w:val="000000" w:themeColor="text1"/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t>jest bardzo aktywny na zajęciach</w:t>
            </w:r>
            <w:r w:rsidR="007B146D" w:rsidRPr="000E0D9A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E47C52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t>opanował wszystkie wiadomości objęte podstawą programową</w:t>
            </w:r>
            <w:r w:rsidR="007B146D" w:rsidRPr="000E0D9A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534638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0E0D9A">
              <w:rPr>
                <w:lang w:val="pl-PL"/>
              </w:rPr>
              <w:t xml:space="preserve">prawidłowo i bardzo sprawnie wykonuje ćwiczenia w zakresie </w:t>
            </w:r>
            <w:r w:rsidR="00534638" w:rsidRPr="000E0D9A">
              <w:rPr>
                <w:lang w:val="pl-PL"/>
              </w:rPr>
              <w:t>tworzenia rysunku technicznego stosując skale rysunkowe,</w:t>
            </w:r>
          </w:p>
          <w:p w:rsidR="00534638" w:rsidRPr="000E0D9A" w:rsidRDefault="00534638" w:rsidP="005213E9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0E0D9A">
              <w:rPr>
                <w:lang w:val="pl-PL"/>
              </w:rPr>
              <w:t>potrafi bezbłędnie wykonać rysunek dowolnych wyrobów stolarskich w aksonometrii i perspektywie zbieżnej,</w:t>
            </w:r>
          </w:p>
          <w:p w:rsidR="00E47C52" w:rsidRPr="000E0D9A" w:rsidRDefault="00534638" w:rsidP="00534638">
            <w:pPr>
              <w:pStyle w:val="Akapitzlist"/>
              <w:numPr>
                <w:ilvl w:val="0"/>
                <w:numId w:val="1"/>
              </w:numPr>
              <w:spacing w:after="160"/>
              <w:rPr>
                <w:lang w:val="pl-PL"/>
              </w:rPr>
            </w:pPr>
            <w:r w:rsidRPr="000E0D9A">
              <w:rPr>
                <w:lang w:val="pl-PL"/>
              </w:rPr>
              <w:t xml:space="preserve">wykonuje </w:t>
            </w:r>
            <w:r w:rsidR="007B146D" w:rsidRPr="000E0D9A">
              <w:rPr>
                <w:lang w:val="pl-PL"/>
              </w:rPr>
              <w:t xml:space="preserve">bezbłędnie </w:t>
            </w:r>
            <w:r w:rsidRPr="000E0D9A">
              <w:rPr>
                <w:lang w:val="pl-PL"/>
              </w:rPr>
              <w:t xml:space="preserve"> </w:t>
            </w:r>
            <w:r w:rsidRPr="000E0D9A">
              <w:rPr>
                <w:lang w:val="pl-PL"/>
              </w:rPr>
              <w:lastRenderedPageBreak/>
              <w:t>rysunki</w:t>
            </w:r>
            <w:r w:rsidR="007B146D" w:rsidRPr="000E0D9A">
              <w:rPr>
                <w:lang w:val="pl-PL"/>
              </w:rPr>
              <w:t xml:space="preserve"> przekrojów  i </w:t>
            </w:r>
            <w:r w:rsidRPr="000E0D9A">
              <w:rPr>
                <w:lang w:val="pl-PL"/>
              </w:rPr>
              <w:t xml:space="preserve">kładów </w:t>
            </w:r>
            <w:r w:rsidR="007B146D" w:rsidRPr="000E0D9A">
              <w:rPr>
                <w:lang w:val="pl-PL"/>
              </w:rPr>
              <w:t>wyrobów stolarskich</w:t>
            </w:r>
            <w:r w:rsidR="00E47C52" w:rsidRPr="000E0D9A">
              <w:rPr>
                <w:lang w:val="pl-PL"/>
              </w:rPr>
              <w:t xml:space="preserve">. </w:t>
            </w:r>
            <w:r w:rsidR="00E47C52" w:rsidRPr="000E0D9A">
              <w:tab/>
            </w:r>
          </w:p>
          <w:p w:rsidR="00E47C52" w:rsidRPr="000E0D9A" w:rsidRDefault="00E47C52" w:rsidP="005213E9">
            <w:pPr>
              <w:pStyle w:val="TableParagraph"/>
              <w:spacing w:line="230" w:lineRule="atLeast"/>
              <w:rPr>
                <w:rFonts w:eastAsia="Arial"/>
                <w:lang w:val="pl-PL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E47C52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lastRenderedPageBreak/>
              <w:t xml:space="preserve">Uczeń powinien spełniać wszystkie kryteria na ocenę bardzo dobrą, a </w:t>
            </w:r>
            <w:r w:rsidR="00930714" w:rsidRPr="000E0D9A">
              <w:rPr>
                <w:rFonts w:eastAsia="Arial"/>
                <w:color w:val="000000" w:themeColor="text1"/>
                <w:lang w:val="pl-PL"/>
              </w:rPr>
              <w:t>dodatkowo</w:t>
            </w:r>
            <w:r w:rsidRPr="000E0D9A">
              <w:rPr>
                <w:rFonts w:eastAsia="Arial"/>
                <w:color w:val="000000" w:themeColor="text1"/>
                <w:lang w:val="pl-PL"/>
              </w:rPr>
              <w:t>:</w:t>
            </w:r>
          </w:p>
          <w:p w:rsidR="00E47C52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t>jego wiedza i umiejętności wskazują na szczególne zainteresowanie przedmiotem, wykraczają poza program nauczania</w:t>
            </w:r>
            <w:r w:rsidR="00395FA9" w:rsidRPr="000E0D9A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E47C52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t xml:space="preserve">samodzielnie </w:t>
            </w:r>
            <w:r w:rsidR="00930714" w:rsidRPr="000E0D9A">
              <w:rPr>
                <w:rFonts w:eastAsia="Arial"/>
                <w:color w:val="000000" w:themeColor="text1"/>
                <w:lang w:val="pl-PL"/>
              </w:rPr>
              <w:t>rozwija swoje umiejętności związane z rysunkiem zawodowym</w:t>
            </w:r>
            <w:r w:rsidR="00395FA9" w:rsidRPr="000E0D9A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E47C52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t xml:space="preserve">cechuje go poprawny język, styl i swoboda w posługiwaniu się fachową </w:t>
            </w:r>
            <w:r w:rsidRPr="000E0D9A">
              <w:rPr>
                <w:rFonts w:eastAsia="Arial"/>
                <w:color w:val="000000" w:themeColor="text1"/>
                <w:lang w:val="pl-PL"/>
              </w:rPr>
              <w:lastRenderedPageBreak/>
              <w:t>terminologią</w:t>
            </w:r>
            <w:r w:rsidR="00395FA9" w:rsidRPr="000E0D9A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E47C52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eastAsia="Arial"/>
                <w:color w:val="000000" w:themeColor="text1"/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t>potrafi interpretować fakty, uogólnić je i przeanalizować</w:t>
            </w:r>
            <w:r w:rsidR="00395FA9" w:rsidRPr="000E0D9A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E47C52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0E0D9A">
              <w:rPr>
                <w:rFonts w:eastAsia="Arial"/>
                <w:color w:val="000000" w:themeColor="text1"/>
                <w:lang w:val="pl-PL"/>
              </w:rPr>
              <w:t>uczestniczy, osiągając bardzo dobre wyniki w konkursach i olimpiadach</w:t>
            </w:r>
            <w:r w:rsidR="00395FA9" w:rsidRPr="000E0D9A">
              <w:rPr>
                <w:rFonts w:eastAsia="Arial"/>
                <w:color w:val="000000" w:themeColor="text1"/>
                <w:lang w:val="pl-PL"/>
              </w:rPr>
              <w:t>,</w:t>
            </w:r>
          </w:p>
          <w:p w:rsidR="00E47C52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0E0D9A">
              <w:rPr>
                <w:lang w:val="pl-PL"/>
              </w:rPr>
              <w:t>wzorowo wykonuje ćwiczenia, pracuje zupełnie samodzielni</w:t>
            </w:r>
            <w:r w:rsidR="00534638" w:rsidRPr="000E0D9A">
              <w:rPr>
                <w:lang w:val="pl-PL"/>
              </w:rPr>
              <w:t>e</w:t>
            </w:r>
            <w:r w:rsidRPr="000E0D9A">
              <w:rPr>
                <w:lang w:val="pl-PL"/>
              </w:rPr>
              <w:t xml:space="preserve">, </w:t>
            </w:r>
          </w:p>
          <w:p w:rsidR="00E47C52" w:rsidRPr="000E0D9A" w:rsidRDefault="00E47C52" w:rsidP="005213E9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lang w:val="pl-PL"/>
              </w:rPr>
            </w:pPr>
            <w:r w:rsidRPr="000E0D9A">
              <w:rPr>
                <w:lang w:val="pl-PL"/>
              </w:rPr>
              <w:t>wzorowo organizuje pracę</w:t>
            </w:r>
            <w:r w:rsidR="00534638" w:rsidRPr="000E0D9A">
              <w:rPr>
                <w:lang w:val="pl-PL"/>
              </w:rPr>
              <w:t>.</w:t>
            </w:r>
          </w:p>
          <w:p w:rsidR="00E47C52" w:rsidRPr="000E0D9A" w:rsidRDefault="00E47C52" w:rsidP="00534638">
            <w:pPr>
              <w:spacing w:after="160" w:line="259" w:lineRule="auto"/>
              <w:rPr>
                <w:rFonts w:eastAsia="Arial"/>
                <w:lang w:val="pl-PL"/>
              </w:rPr>
            </w:pPr>
          </w:p>
        </w:tc>
      </w:tr>
      <w:bookmarkEnd w:id="0"/>
    </w:tbl>
    <w:p w:rsidR="00E47C52" w:rsidRPr="000E0D9A" w:rsidRDefault="00E47C52" w:rsidP="00E47C52">
      <w:pPr>
        <w:spacing w:line="242" w:lineRule="auto"/>
        <w:rPr>
          <w:sz w:val="20"/>
        </w:rPr>
        <w:sectPr w:rsidR="00E47C52" w:rsidRPr="000E0D9A" w:rsidSect="00F2631E">
          <w:pgSz w:w="16840" w:h="11900" w:orient="landscape"/>
          <w:pgMar w:top="1440" w:right="1440" w:bottom="1440" w:left="1440" w:header="708" w:footer="708" w:gutter="0"/>
          <w:cols w:space="708"/>
        </w:sectPr>
      </w:pPr>
    </w:p>
    <w:p w:rsidR="00BF5547" w:rsidRDefault="00BF5547"/>
    <w:sectPr w:rsidR="00BF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55D23"/>
    <w:multiLevelType w:val="hybridMultilevel"/>
    <w:tmpl w:val="C26AF8EA"/>
    <w:lvl w:ilvl="0" w:tplc="D4320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5A63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B259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4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3CD4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CCC28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52D0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92EF5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0ECA2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C71D9D"/>
    <w:multiLevelType w:val="hybridMultilevel"/>
    <w:tmpl w:val="72440EDE"/>
    <w:lvl w:ilvl="0" w:tplc="B9FC7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BEAE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FE7C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B05E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2497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4E9F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9A054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346F0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5222B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52"/>
    <w:rsid w:val="00081925"/>
    <w:rsid w:val="000E0D9A"/>
    <w:rsid w:val="0032686C"/>
    <w:rsid w:val="003760EC"/>
    <w:rsid w:val="00395FA9"/>
    <w:rsid w:val="00534638"/>
    <w:rsid w:val="005B433E"/>
    <w:rsid w:val="00647A82"/>
    <w:rsid w:val="00696A48"/>
    <w:rsid w:val="006F7677"/>
    <w:rsid w:val="007B146D"/>
    <w:rsid w:val="00930714"/>
    <w:rsid w:val="009B4751"/>
    <w:rsid w:val="00BE493A"/>
    <w:rsid w:val="00BF5547"/>
    <w:rsid w:val="00C8655C"/>
    <w:rsid w:val="00D42F53"/>
    <w:rsid w:val="00E4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ACE1B-71DE-4DA3-801E-35B4E01B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47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E47C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47C52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47C52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E47C52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E47C52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E47C52"/>
  </w:style>
  <w:style w:type="paragraph" w:styleId="Akapitzlist">
    <w:name w:val="List Paragraph"/>
    <w:basedOn w:val="Normalny"/>
    <w:uiPriority w:val="34"/>
    <w:qFormat/>
    <w:rsid w:val="00E4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10</cp:revision>
  <dcterms:created xsi:type="dcterms:W3CDTF">2021-09-17T20:49:00Z</dcterms:created>
  <dcterms:modified xsi:type="dcterms:W3CDTF">2021-10-17T19:03:00Z</dcterms:modified>
</cp:coreProperties>
</file>